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7A6" w:rsidRPr="00EF7729" w:rsidRDefault="00D31202">
      <w:pPr>
        <w:rPr>
          <w:color w:val="000000"/>
          <w:sz w:val="24"/>
          <w:szCs w:val="24"/>
          <w:lang w:val="ru-RU"/>
        </w:rPr>
      </w:pPr>
      <w:r w:rsidRPr="00D31202"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06.25pt;height:696.75pt;visibility:visible;mso-wrap-style:square">
            <v:imagedata r:id="rId5" o:title=""/>
          </v:shape>
        </w:pict>
      </w:r>
    </w:p>
    <w:p w:rsidR="00FC77A6" w:rsidRPr="00EF7729" w:rsidRDefault="00FC77A6">
      <w:pPr>
        <w:jc w:val="center"/>
        <w:rPr>
          <w:color w:val="000000"/>
          <w:sz w:val="24"/>
          <w:szCs w:val="24"/>
          <w:lang w:val="ru-RU"/>
        </w:rPr>
      </w:pPr>
      <w:r w:rsidRPr="00EF7729">
        <w:rPr>
          <w:b/>
          <w:bCs/>
          <w:color w:val="000000"/>
          <w:sz w:val="24"/>
          <w:szCs w:val="24"/>
          <w:lang w:val="ru-RU"/>
        </w:rPr>
        <w:lastRenderedPageBreak/>
        <w:t>2. Назначение и структура ЭИОС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2.1. 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FC77A6" w:rsidRDefault="00FC77A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 </w:t>
      </w:r>
      <w:proofErr w:type="spellStart"/>
      <w:r>
        <w:rPr>
          <w:color w:val="000000"/>
          <w:sz w:val="24"/>
          <w:szCs w:val="24"/>
        </w:rPr>
        <w:t>Задачи</w:t>
      </w:r>
      <w:proofErr w:type="spellEnd"/>
      <w:r>
        <w:rPr>
          <w:color w:val="000000"/>
          <w:sz w:val="24"/>
          <w:szCs w:val="24"/>
        </w:rPr>
        <w:t xml:space="preserve"> ЭИОС:</w:t>
      </w:r>
    </w:p>
    <w:p w:rsidR="00FC77A6" w:rsidRPr="00EF7729" w:rsidRDefault="00FC77A6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FC77A6" w:rsidRPr="00EF7729" w:rsidRDefault="00FC77A6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формирование и хранение электронного портфолио обучающегося, в том числе выпол</w:t>
      </w:r>
      <w:bookmarkStart w:id="0" w:name="_GoBack"/>
      <w:bookmarkEnd w:id="0"/>
      <w:r w:rsidRPr="00EF7729">
        <w:rPr>
          <w:color w:val="000000"/>
          <w:sz w:val="24"/>
          <w:szCs w:val="24"/>
          <w:lang w:val="ru-RU"/>
        </w:rPr>
        <w:t>ненных им работ и результатов выполнения работ;</w:t>
      </w:r>
    </w:p>
    <w:p w:rsidR="00FC77A6" w:rsidRPr="00EF7729" w:rsidRDefault="00FC77A6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FC77A6" w:rsidRPr="00EF7729" w:rsidRDefault="00FC77A6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FC77A6" w:rsidRPr="00EF7729" w:rsidRDefault="00FC77A6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2.3. Структура ЭИОС школы состоит из основных и вариативных составных элементов.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2.4. Основными составными элементами ЭИОС школы являются: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755720">
        <w:rPr>
          <w:b/>
          <w:color w:val="000000"/>
          <w:sz w:val="24"/>
          <w:szCs w:val="24"/>
          <w:lang w:val="ru-RU"/>
        </w:rPr>
        <w:t>2.4.1. Официальный сайт школы (</w:t>
      </w:r>
      <w:r w:rsidRPr="00755720">
        <w:rPr>
          <w:b/>
          <w:color w:val="000000"/>
          <w:sz w:val="24"/>
          <w:szCs w:val="24"/>
        </w:rPr>
        <w:t>https</w:t>
      </w:r>
      <w:r w:rsidRPr="00755720">
        <w:rPr>
          <w:b/>
          <w:color w:val="000000"/>
          <w:sz w:val="24"/>
          <w:szCs w:val="24"/>
          <w:lang w:val="ru-RU"/>
        </w:rPr>
        <w:t>://</w:t>
      </w:r>
      <w:proofErr w:type="spellStart"/>
      <w:r w:rsidRPr="00755720">
        <w:rPr>
          <w:b/>
          <w:color w:val="000000"/>
          <w:sz w:val="24"/>
          <w:szCs w:val="24"/>
        </w:rPr>
        <w:t>edu</w:t>
      </w:r>
      <w:proofErr w:type="spellEnd"/>
      <w:r w:rsidRPr="00755720">
        <w:rPr>
          <w:b/>
          <w:color w:val="000000"/>
          <w:sz w:val="24"/>
          <w:szCs w:val="24"/>
          <w:lang w:val="ru-RU"/>
        </w:rPr>
        <w:t>.</w:t>
      </w:r>
      <w:proofErr w:type="spellStart"/>
      <w:r w:rsidRPr="00755720">
        <w:rPr>
          <w:b/>
          <w:color w:val="000000"/>
          <w:sz w:val="24"/>
          <w:szCs w:val="24"/>
        </w:rPr>
        <w:t>tatar</w:t>
      </w:r>
      <w:proofErr w:type="spellEnd"/>
      <w:r w:rsidRPr="00755720">
        <w:rPr>
          <w:b/>
          <w:color w:val="000000"/>
          <w:sz w:val="24"/>
          <w:szCs w:val="24"/>
          <w:lang w:val="ru-RU"/>
        </w:rPr>
        <w:t>.</w:t>
      </w:r>
      <w:proofErr w:type="spellStart"/>
      <w:r w:rsidRPr="00755720">
        <w:rPr>
          <w:b/>
          <w:color w:val="000000"/>
          <w:sz w:val="24"/>
          <w:szCs w:val="24"/>
        </w:rPr>
        <w:t>ru</w:t>
      </w:r>
      <w:proofErr w:type="spellEnd"/>
      <w:r w:rsidRPr="00755720">
        <w:rPr>
          <w:b/>
          <w:color w:val="000000"/>
          <w:sz w:val="24"/>
          <w:szCs w:val="24"/>
          <w:lang w:val="ru-RU"/>
        </w:rPr>
        <w:t>/</w:t>
      </w:r>
      <w:proofErr w:type="spellStart"/>
      <w:r w:rsidRPr="00755720">
        <w:rPr>
          <w:b/>
          <w:color w:val="000000"/>
          <w:sz w:val="24"/>
          <w:szCs w:val="24"/>
        </w:rPr>
        <w:t>cheremshan</w:t>
      </w:r>
      <w:proofErr w:type="spellEnd"/>
      <w:r w:rsidRPr="00755720">
        <w:rPr>
          <w:b/>
          <w:color w:val="000000"/>
          <w:sz w:val="24"/>
          <w:szCs w:val="24"/>
          <w:lang w:val="ru-RU"/>
        </w:rPr>
        <w:t>/</w:t>
      </w:r>
      <w:proofErr w:type="spellStart"/>
      <w:r w:rsidRPr="00755720">
        <w:rPr>
          <w:b/>
          <w:color w:val="000000"/>
          <w:sz w:val="24"/>
          <w:szCs w:val="24"/>
        </w:rPr>
        <w:t>kutema</w:t>
      </w:r>
      <w:proofErr w:type="spellEnd"/>
      <w:r w:rsidRPr="00755720">
        <w:rPr>
          <w:b/>
          <w:color w:val="000000"/>
          <w:sz w:val="24"/>
          <w:szCs w:val="24"/>
          <w:lang w:val="ru-RU"/>
        </w:rPr>
        <w:t>/</w:t>
      </w:r>
      <w:proofErr w:type="spellStart"/>
      <w:r w:rsidRPr="00755720">
        <w:rPr>
          <w:b/>
          <w:color w:val="000000"/>
          <w:sz w:val="24"/>
          <w:szCs w:val="24"/>
        </w:rPr>
        <w:t>sch</w:t>
      </w:r>
      <w:proofErr w:type="spellEnd"/>
      <w:r w:rsidRPr="00755720">
        <w:rPr>
          <w:b/>
          <w:color w:val="000000"/>
          <w:sz w:val="24"/>
          <w:szCs w:val="24"/>
          <w:lang w:val="ru-RU"/>
        </w:rPr>
        <w:t>), который</w:t>
      </w:r>
      <w:r w:rsidRPr="00EF7729">
        <w:rPr>
          <w:color w:val="000000"/>
          <w:sz w:val="24"/>
          <w:szCs w:val="24"/>
          <w:lang w:val="ru-RU"/>
        </w:rPr>
        <w:t xml:space="preserve">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 xml:space="preserve">2.4.2. Федеральная государственная информационная система «Моя школа» </w:t>
      </w:r>
      <w:r w:rsidRPr="00755720">
        <w:rPr>
          <w:b/>
          <w:color w:val="000000"/>
          <w:sz w:val="24"/>
          <w:szCs w:val="24"/>
          <w:lang w:val="ru-RU"/>
        </w:rPr>
        <w:t>(</w:t>
      </w:r>
      <w:r w:rsidRPr="00755720">
        <w:rPr>
          <w:b/>
          <w:color w:val="000000"/>
          <w:sz w:val="24"/>
          <w:szCs w:val="24"/>
        </w:rPr>
        <w:t>https</w:t>
      </w:r>
      <w:r w:rsidRPr="00755720">
        <w:rPr>
          <w:b/>
          <w:color w:val="000000"/>
          <w:sz w:val="24"/>
          <w:szCs w:val="24"/>
          <w:lang w:val="ru-RU"/>
        </w:rPr>
        <w:t>://</w:t>
      </w:r>
      <w:proofErr w:type="spellStart"/>
      <w:r w:rsidRPr="00755720">
        <w:rPr>
          <w:b/>
          <w:color w:val="000000"/>
          <w:sz w:val="24"/>
          <w:szCs w:val="24"/>
        </w:rPr>
        <w:t>myschool</w:t>
      </w:r>
      <w:proofErr w:type="spellEnd"/>
      <w:r w:rsidRPr="00755720">
        <w:rPr>
          <w:b/>
          <w:color w:val="000000"/>
          <w:sz w:val="24"/>
          <w:szCs w:val="24"/>
          <w:lang w:val="ru-RU"/>
        </w:rPr>
        <w:t>.</w:t>
      </w:r>
      <w:proofErr w:type="spellStart"/>
      <w:r w:rsidRPr="00755720">
        <w:rPr>
          <w:b/>
          <w:color w:val="000000"/>
          <w:sz w:val="24"/>
          <w:szCs w:val="24"/>
        </w:rPr>
        <w:t>edu</w:t>
      </w:r>
      <w:proofErr w:type="spellEnd"/>
      <w:r w:rsidRPr="00755720">
        <w:rPr>
          <w:b/>
          <w:color w:val="000000"/>
          <w:sz w:val="24"/>
          <w:szCs w:val="24"/>
          <w:lang w:val="ru-RU"/>
        </w:rPr>
        <w:t>.</w:t>
      </w:r>
      <w:proofErr w:type="spellStart"/>
      <w:r w:rsidRPr="00755720">
        <w:rPr>
          <w:b/>
          <w:color w:val="000000"/>
          <w:sz w:val="24"/>
          <w:szCs w:val="24"/>
        </w:rPr>
        <w:t>ru</w:t>
      </w:r>
      <w:proofErr w:type="spellEnd"/>
      <w:r w:rsidRPr="00755720">
        <w:rPr>
          <w:b/>
          <w:color w:val="000000"/>
          <w:sz w:val="24"/>
          <w:szCs w:val="24"/>
          <w:lang w:val="ru-RU"/>
        </w:rPr>
        <w:t>/),</w:t>
      </w:r>
      <w:r w:rsidRPr="00EF7729">
        <w:rPr>
          <w:color w:val="000000"/>
          <w:sz w:val="24"/>
          <w:szCs w:val="24"/>
          <w:lang w:val="ru-RU"/>
        </w:rPr>
        <w:t xml:space="preserve"> обеспечивающая работу </w:t>
      </w:r>
      <w:proofErr w:type="gramStart"/>
      <w:r w:rsidRPr="00EF7729">
        <w:rPr>
          <w:color w:val="000000"/>
          <w:sz w:val="24"/>
          <w:szCs w:val="24"/>
          <w:lang w:val="ru-RU"/>
        </w:rPr>
        <w:t>с  библиотекой</w:t>
      </w:r>
      <w:proofErr w:type="gramEnd"/>
      <w:r w:rsidRPr="00EF7729">
        <w:rPr>
          <w:color w:val="000000"/>
          <w:sz w:val="24"/>
          <w:szCs w:val="24"/>
          <w:lang w:val="ru-RU"/>
        </w:rPr>
        <w:t xml:space="preserve">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 xml:space="preserve">2.4.3. </w:t>
      </w:r>
      <w:r w:rsidRPr="009A2D16">
        <w:rPr>
          <w:color w:val="FF0000"/>
          <w:sz w:val="24"/>
          <w:szCs w:val="24"/>
          <w:lang w:val="ru-RU"/>
        </w:rPr>
        <w:t>АИС</w:t>
      </w:r>
      <w:r w:rsidRPr="00EF7729">
        <w:rPr>
          <w:color w:val="000000"/>
          <w:sz w:val="24"/>
          <w:szCs w:val="24"/>
          <w:lang w:val="ru-RU"/>
        </w:rPr>
        <w:t xml:space="preserve"> «Электрон</w:t>
      </w:r>
      <w:r>
        <w:rPr>
          <w:color w:val="000000"/>
          <w:sz w:val="24"/>
          <w:szCs w:val="24"/>
          <w:lang w:val="ru-RU"/>
        </w:rPr>
        <w:t>ное</w:t>
      </w:r>
      <w:r w:rsidRPr="00EF7729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образование Республики Татарстан</w:t>
      </w:r>
      <w:r w:rsidRPr="00EF7729">
        <w:rPr>
          <w:color w:val="000000"/>
          <w:sz w:val="24"/>
          <w:szCs w:val="24"/>
          <w:lang w:val="ru-RU"/>
        </w:rPr>
        <w:t>» (</w:t>
      </w:r>
      <w:r w:rsidRPr="009A2D16">
        <w:rPr>
          <w:color w:val="000000"/>
          <w:sz w:val="24"/>
          <w:szCs w:val="24"/>
        </w:rPr>
        <w:t>https</w:t>
      </w:r>
      <w:r w:rsidRPr="009A2D16">
        <w:rPr>
          <w:color w:val="000000"/>
          <w:sz w:val="24"/>
          <w:szCs w:val="24"/>
          <w:lang w:val="ru-RU"/>
        </w:rPr>
        <w:t>://</w:t>
      </w:r>
      <w:proofErr w:type="spellStart"/>
      <w:r w:rsidRPr="009A2D16">
        <w:rPr>
          <w:color w:val="000000"/>
          <w:sz w:val="24"/>
          <w:szCs w:val="24"/>
        </w:rPr>
        <w:t>edu</w:t>
      </w:r>
      <w:proofErr w:type="spellEnd"/>
      <w:r w:rsidRPr="009A2D16">
        <w:rPr>
          <w:color w:val="000000"/>
          <w:sz w:val="24"/>
          <w:szCs w:val="24"/>
          <w:lang w:val="ru-RU"/>
        </w:rPr>
        <w:t>.</w:t>
      </w:r>
      <w:proofErr w:type="spellStart"/>
      <w:r w:rsidRPr="009A2D16">
        <w:rPr>
          <w:color w:val="000000"/>
          <w:sz w:val="24"/>
          <w:szCs w:val="24"/>
        </w:rPr>
        <w:t>tatar</w:t>
      </w:r>
      <w:proofErr w:type="spellEnd"/>
      <w:r w:rsidRPr="009A2D16">
        <w:rPr>
          <w:color w:val="000000"/>
          <w:sz w:val="24"/>
          <w:szCs w:val="24"/>
          <w:lang w:val="ru-RU"/>
        </w:rPr>
        <w:t>.</w:t>
      </w:r>
      <w:proofErr w:type="spellStart"/>
      <w:r w:rsidRPr="009A2D16">
        <w:rPr>
          <w:color w:val="000000"/>
          <w:sz w:val="24"/>
          <w:szCs w:val="24"/>
        </w:rPr>
        <w:t>ru</w:t>
      </w:r>
      <w:proofErr w:type="spellEnd"/>
      <w:r w:rsidRPr="009A2D16">
        <w:rPr>
          <w:color w:val="000000"/>
          <w:sz w:val="24"/>
          <w:szCs w:val="24"/>
          <w:lang w:val="ru-RU"/>
        </w:rPr>
        <w:t>/</w:t>
      </w:r>
      <w:r w:rsidRPr="00EF7729">
        <w:rPr>
          <w:color w:val="000000"/>
          <w:sz w:val="24"/>
          <w:szCs w:val="24"/>
          <w:lang w:val="ru-RU"/>
        </w:rPr>
        <w:t xml:space="preserve">), дающая возможность обеспечивать автоматизированное ведение школьной </w:t>
      </w:r>
      <w:r w:rsidRPr="00EF7729">
        <w:rPr>
          <w:color w:val="000000"/>
          <w:sz w:val="24"/>
          <w:szCs w:val="24"/>
          <w:lang w:val="ru-RU"/>
        </w:rPr>
        <w:lastRenderedPageBreak/>
        <w:t>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2.4.4. Цифровая библиотека «ЦК-Библиотека», обеспечивающая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2.4.5. &lt;…&gt;.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FC77A6" w:rsidRPr="00EF7729" w:rsidRDefault="00FC77A6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блоги, форумы школы и педагогических работников;</w:t>
      </w:r>
    </w:p>
    <w:p w:rsidR="00FC77A6" w:rsidRDefault="00FC77A6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электронная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почта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школы</w:t>
      </w:r>
      <w:proofErr w:type="spellEnd"/>
      <w:r>
        <w:rPr>
          <w:color w:val="000000"/>
          <w:sz w:val="24"/>
          <w:szCs w:val="24"/>
        </w:rPr>
        <w:t>;</w:t>
      </w:r>
    </w:p>
    <w:p w:rsidR="00FC77A6" w:rsidRDefault="00FC77A6">
      <w:pPr>
        <w:numPr>
          <w:ilvl w:val="0"/>
          <w:numId w:val="2"/>
        </w:numPr>
        <w:ind w:left="780" w:right="180"/>
        <w:rPr>
          <w:color w:val="000000"/>
          <w:sz w:val="24"/>
          <w:szCs w:val="24"/>
        </w:rPr>
      </w:pPr>
      <w:proofErr w:type="spellStart"/>
      <w:proofErr w:type="gramStart"/>
      <w:r>
        <w:rPr>
          <w:color w:val="000000"/>
          <w:sz w:val="24"/>
          <w:szCs w:val="24"/>
        </w:rPr>
        <w:t>родительские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чаты</w:t>
      </w:r>
      <w:proofErr w:type="spellEnd"/>
      <w:r>
        <w:rPr>
          <w:color w:val="000000"/>
          <w:sz w:val="24"/>
          <w:szCs w:val="24"/>
        </w:rPr>
        <w:t xml:space="preserve"> в </w:t>
      </w:r>
      <w:proofErr w:type="spellStart"/>
      <w:r>
        <w:rPr>
          <w:color w:val="000000"/>
          <w:sz w:val="24"/>
          <w:szCs w:val="24"/>
        </w:rPr>
        <w:t>мессенджерах</w:t>
      </w:r>
      <w:proofErr w:type="spellEnd"/>
      <w:r>
        <w:rPr>
          <w:color w:val="000000"/>
          <w:sz w:val="24"/>
          <w:szCs w:val="24"/>
        </w:rPr>
        <w:t>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2.6.</w:t>
      </w:r>
      <w:r>
        <w:rPr>
          <w:color w:val="000000"/>
          <w:sz w:val="24"/>
          <w:szCs w:val="24"/>
        </w:rPr>
        <w:t> </w:t>
      </w:r>
      <w:r w:rsidRPr="00EF7729">
        <w:rPr>
          <w:color w:val="000000"/>
          <w:sz w:val="24"/>
          <w:szCs w:val="24"/>
          <w:lang w:val="ru-RU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2.7. Сведения о структуре ЭИОС, порядок доступа к ее элементам размещаются на официальном</w:t>
      </w:r>
      <w:r>
        <w:rPr>
          <w:color w:val="000000"/>
          <w:sz w:val="24"/>
          <w:szCs w:val="24"/>
        </w:rPr>
        <w:t> </w:t>
      </w:r>
      <w:r w:rsidRPr="00EF7729">
        <w:rPr>
          <w:color w:val="000000"/>
          <w:sz w:val="24"/>
          <w:szCs w:val="24"/>
          <w:lang w:val="ru-RU"/>
        </w:rPr>
        <w:t>сайте и информационных стендах школы.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</w:p>
    <w:p w:rsidR="00FC77A6" w:rsidRPr="00EF7729" w:rsidRDefault="00FC77A6">
      <w:pPr>
        <w:jc w:val="center"/>
        <w:rPr>
          <w:color w:val="000000"/>
          <w:sz w:val="24"/>
          <w:szCs w:val="24"/>
          <w:lang w:val="ru-RU"/>
        </w:rPr>
      </w:pPr>
      <w:r w:rsidRPr="00EF7729">
        <w:rPr>
          <w:b/>
          <w:bCs/>
          <w:color w:val="000000"/>
          <w:sz w:val="24"/>
          <w:szCs w:val="24"/>
          <w:lang w:val="ru-RU"/>
        </w:rPr>
        <w:t>3. Функционирование и информационное наполнение ЭИОС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</w:p>
    <w:p w:rsidR="00FC77A6" w:rsidRPr="00EF7729" w:rsidRDefault="00FC77A6">
      <w:pPr>
        <w:jc w:val="center"/>
        <w:rPr>
          <w:color w:val="000000"/>
          <w:sz w:val="24"/>
          <w:szCs w:val="24"/>
          <w:lang w:val="ru-RU"/>
        </w:rPr>
      </w:pPr>
      <w:r w:rsidRPr="00EF7729">
        <w:rPr>
          <w:b/>
          <w:bCs/>
          <w:color w:val="000000"/>
          <w:sz w:val="24"/>
          <w:szCs w:val="24"/>
          <w:lang w:val="ru-RU"/>
        </w:rPr>
        <w:lastRenderedPageBreak/>
        <w:t>4. Порядок доступа к ЭИОС, права и ответственность пользователей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4.1. По правам доступа пользователи ЭИОС школы делятся на две основные группы:</w:t>
      </w:r>
    </w:p>
    <w:p w:rsidR="00FC77A6" w:rsidRDefault="00FC77A6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авторизованные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пользователи</w:t>
      </w:r>
      <w:proofErr w:type="spellEnd"/>
      <w:r>
        <w:rPr>
          <w:color w:val="000000"/>
          <w:sz w:val="24"/>
          <w:szCs w:val="24"/>
        </w:rPr>
        <w:t>;</w:t>
      </w:r>
    </w:p>
    <w:p w:rsidR="00FC77A6" w:rsidRDefault="00FC77A6">
      <w:pPr>
        <w:numPr>
          <w:ilvl w:val="0"/>
          <w:numId w:val="3"/>
        </w:numPr>
        <w:ind w:left="780" w:right="180"/>
        <w:rPr>
          <w:color w:val="000000"/>
          <w:sz w:val="24"/>
          <w:szCs w:val="24"/>
        </w:rPr>
      </w:pPr>
      <w:proofErr w:type="spellStart"/>
      <w:proofErr w:type="gramStart"/>
      <w:r>
        <w:rPr>
          <w:color w:val="000000"/>
          <w:sz w:val="24"/>
          <w:szCs w:val="24"/>
        </w:rPr>
        <w:t>неавторизованные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пользователи</w:t>
      </w:r>
      <w:proofErr w:type="spellEnd"/>
      <w:r>
        <w:rPr>
          <w:color w:val="000000"/>
          <w:sz w:val="24"/>
          <w:szCs w:val="24"/>
        </w:rPr>
        <w:t>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>
        <w:rPr>
          <w:color w:val="000000"/>
          <w:sz w:val="24"/>
          <w:szCs w:val="24"/>
        </w:rPr>
        <w:t> </w:t>
      </w:r>
      <w:r w:rsidRPr="00EF7729">
        <w:rPr>
          <w:color w:val="000000"/>
          <w:sz w:val="24"/>
          <w:szCs w:val="24"/>
          <w:lang w:val="ru-RU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</w:t>
      </w:r>
      <w:r>
        <w:rPr>
          <w:color w:val="000000"/>
          <w:sz w:val="24"/>
          <w:szCs w:val="24"/>
        </w:rPr>
        <w:t> </w:t>
      </w:r>
      <w:r w:rsidRPr="00EF7729">
        <w:rPr>
          <w:color w:val="000000"/>
          <w:sz w:val="24"/>
          <w:szCs w:val="24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</w:p>
    <w:p w:rsidR="00FC77A6" w:rsidRDefault="00FC77A6">
      <w:pPr>
        <w:rPr>
          <w:color w:val="000000"/>
          <w:sz w:val="24"/>
          <w:szCs w:val="24"/>
        </w:rPr>
      </w:pPr>
      <w:r w:rsidRPr="00EF7729">
        <w:rPr>
          <w:color w:val="000000"/>
          <w:sz w:val="24"/>
          <w:szCs w:val="24"/>
          <w:lang w:val="ru-RU"/>
        </w:rPr>
        <w:t xml:space="preserve">4.4. Элементы ЭИОС школы могут иметь отдельного администратора, который определяет уровень доступа. </w:t>
      </w:r>
      <w:proofErr w:type="spellStart"/>
      <w:r>
        <w:rPr>
          <w:color w:val="000000"/>
          <w:sz w:val="24"/>
          <w:szCs w:val="24"/>
        </w:rPr>
        <w:t>Администратор</w:t>
      </w:r>
      <w:proofErr w:type="spellEnd"/>
      <w:r>
        <w:rPr>
          <w:color w:val="000000"/>
          <w:sz w:val="24"/>
          <w:szCs w:val="24"/>
        </w:rPr>
        <w:t>:</w:t>
      </w:r>
    </w:p>
    <w:p w:rsidR="00FC77A6" w:rsidRPr="00EF7729" w:rsidRDefault="00FC77A6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FC77A6" w:rsidRPr="00EF7729" w:rsidRDefault="00FC77A6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FC77A6" w:rsidRPr="00EF7729" w:rsidRDefault="00FC77A6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знакомит пользователей с правилами допуска к работе в ЭИОС;</w:t>
      </w:r>
    </w:p>
    <w:p w:rsidR="00FC77A6" w:rsidRPr="00EF7729" w:rsidRDefault="00FC77A6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обеспечивает подписание пользователем согласия на обработку персональных данных;</w:t>
      </w:r>
    </w:p>
    <w:p w:rsidR="00FC77A6" w:rsidRPr="00EF7729" w:rsidRDefault="00FC77A6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FC77A6" w:rsidRPr="00EF7729" w:rsidRDefault="00FC77A6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доводит</w:t>
      </w:r>
      <w:r>
        <w:rPr>
          <w:color w:val="000000"/>
          <w:sz w:val="24"/>
          <w:szCs w:val="24"/>
        </w:rPr>
        <w:t> </w:t>
      </w:r>
      <w:r w:rsidRPr="00EF7729">
        <w:rPr>
          <w:color w:val="000000"/>
          <w:sz w:val="24"/>
          <w:szCs w:val="24"/>
          <w:lang w:val="ru-RU"/>
        </w:rPr>
        <w:t>до сведения пользователей ЭИОС информацию об изменениях ЭИОС, ее элемента (его части);</w:t>
      </w:r>
    </w:p>
    <w:p w:rsidR="00FC77A6" w:rsidRDefault="00FC77A6">
      <w:pPr>
        <w:numPr>
          <w:ilvl w:val="0"/>
          <w:numId w:val="4"/>
        </w:numPr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&lt;…&gt;.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FC77A6" w:rsidRDefault="00FC77A6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модификации</w:t>
      </w:r>
      <w:proofErr w:type="spellEnd"/>
      <w:r>
        <w:rPr>
          <w:color w:val="000000"/>
          <w:sz w:val="24"/>
          <w:szCs w:val="24"/>
        </w:rPr>
        <w:t xml:space="preserve"> и </w:t>
      </w:r>
      <w:proofErr w:type="spellStart"/>
      <w:r>
        <w:rPr>
          <w:color w:val="000000"/>
          <w:sz w:val="24"/>
          <w:szCs w:val="24"/>
        </w:rPr>
        <w:t>кражи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информации</w:t>
      </w:r>
      <w:proofErr w:type="spellEnd"/>
      <w:r>
        <w:rPr>
          <w:color w:val="000000"/>
          <w:sz w:val="24"/>
          <w:szCs w:val="24"/>
        </w:rPr>
        <w:t>;</w:t>
      </w:r>
    </w:p>
    <w:p w:rsidR="00FC77A6" w:rsidRPr="00EF7729" w:rsidRDefault="00FC77A6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lastRenderedPageBreak/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FC77A6" w:rsidRPr="00EF7729" w:rsidRDefault="00FC77A6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пропаганды насилия, разжигания расовой или национальной вражды;</w:t>
      </w:r>
    </w:p>
    <w:p w:rsidR="00FC77A6" w:rsidRPr="00EF7729" w:rsidRDefault="00FC77A6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осуществления рассылки обманных, беспокоящих или угрожающих сообщений;</w:t>
      </w:r>
    </w:p>
    <w:p w:rsidR="00FC77A6" w:rsidRPr="00EF7729" w:rsidRDefault="00FC77A6">
      <w:pPr>
        <w:numPr>
          <w:ilvl w:val="0"/>
          <w:numId w:val="5"/>
        </w:numPr>
        <w:ind w:left="780" w:right="180"/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любого рода коммерческой деятельности и других несанкционированных действий.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>
        <w:rPr>
          <w:color w:val="000000"/>
          <w:sz w:val="24"/>
          <w:szCs w:val="24"/>
        </w:rPr>
        <w:t> </w:t>
      </w:r>
      <w:r w:rsidRPr="00EF7729">
        <w:rPr>
          <w:color w:val="000000"/>
          <w:sz w:val="24"/>
          <w:szCs w:val="24"/>
          <w:lang w:val="ru-RU"/>
        </w:rPr>
        <w:t>ЭИОС или ее</w:t>
      </w:r>
      <w:r>
        <w:rPr>
          <w:color w:val="000000"/>
          <w:sz w:val="24"/>
          <w:szCs w:val="24"/>
        </w:rPr>
        <w:t> </w:t>
      </w:r>
      <w:r w:rsidRPr="00EF7729">
        <w:rPr>
          <w:color w:val="000000"/>
          <w:sz w:val="24"/>
          <w:szCs w:val="24"/>
          <w:lang w:val="ru-RU"/>
        </w:rPr>
        <w:t>отдельным элементам.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4.12.</w:t>
      </w:r>
      <w:r>
        <w:rPr>
          <w:color w:val="000000"/>
          <w:sz w:val="24"/>
          <w:szCs w:val="24"/>
        </w:rPr>
        <w:t> </w:t>
      </w:r>
      <w:r w:rsidRPr="00EF7729">
        <w:rPr>
          <w:color w:val="000000"/>
          <w:sz w:val="24"/>
          <w:szCs w:val="24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>
        <w:rPr>
          <w:color w:val="000000"/>
          <w:sz w:val="24"/>
          <w:szCs w:val="24"/>
        </w:rPr>
        <w:t> </w:t>
      </w:r>
      <w:r w:rsidRPr="00EF7729">
        <w:rPr>
          <w:color w:val="000000"/>
          <w:sz w:val="24"/>
          <w:szCs w:val="24"/>
          <w:lang w:val="ru-RU"/>
        </w:rPr>
        <w:t>обучающегося до истечения срока обучения или увольнения сотрудника.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</w:p>
    <w:p w:rsidR="00FC77A6" w:rsidRPr="00EF7729" w:rsidRDefault="00FC77A6">
      <w:pPr>
        <w:jc w:val="center"/>
        <w:rPr>
          <w:color w:val="000000"/>
          <w:sz w:val="24"/>
          <w:szCs w:val="24"/>
          <w:lang w:val="ru-RU"/>
        </w:rPr>
      </w:pPr>
      <w:r w:rsidRPr="00EF7729">
        <w:rPr>
          <w:b/>
          <w:bCs/>
          <w:color w:val="000000"/>
          <w:sz w:val="24"/>
          <w:szCs w:val="24"/>
          <w:lang w:val="ru-RU"/>
        </w:rPr>
        <w:t>5. Заключительные положения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  <w:r w:rsidRPr="00EF7729">
        <w:rPr>
          <w:color w:val="000000"/>
          <w:sz w:val="24"/>
          <w:szCs w:val="24"/>
          <w:lang w:val="ru-RU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FC77A6" w:rsidRPr="00EF7729" w:rsidRDefault="00FC77A6">
      <w:pPr>
        <w:rPr>
          <w:color w:val="000000"/>
          <w:sz w:val="24"/>
          <w:szCs w:val="24"/>
          <w:lang w:val="ru-RU"/>
        </w:rPr>
      </w:pPr>
    </w:p>
    <w:sectPr w:rsidR="00FC77A6" w:rsidRPr="00EF7729" w:rsidSect="0060590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06E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95B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7806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AB61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C77B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114605"/>
    <w:rsid w:val="00234F5C"/>
    <w:rsid w:val="002A25D7"/>
    <w:rsid w:val="002D33B1"/>
    <w:rsid w:val="002D3591"/>
    <w:rsid w:val="002F4E16"/>
    <w:rsid w:val="003514A0"/>
    <w:rsid w:val="004F7E17"/>
    <w:rsid w:val="005A05CE"/>
    <w:rsid w:val="00605903"/>
    <w:rsid w:val="00653AF6"/>
    <w:rsid w:val="00755720"/>
    <w:rsid w:val="00767EE3"/>
    <w:rsid w:val="00840CE5"/>
    <w:rsid w:val="009A2D16"/>
    <w:rsid w:val="00B73A5A"/>
    <w:rsid w:val="00D31202"/>
    <w:rsid w:val="00E34583"/>
    <w:rsid w:val="00E438A1"/>
    <w:rsid w:val="00ED3710"/>
    <w:rsid w:val="00EF7729"/>
    <w:rsid w:val="00F01E19"/>
    <w:rsid w:val="00FC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AFCA71-99D4-4D97-856B-2ECA90E1B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1265</Words>
  <Characters>7217</Characters>
  <Application>Microsoft Office Word</Application>
  <DocSecurity>0</DocSecurity>
  <Lines>60</Lines>
  <Paragraphs>16</Paragraphs>
  <ScaleCrop>false</ScaleCrop>
  <Company/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Пользователь Windows</cp:lastModifiedBy>
  <cp:revision>6</cp:revision>
  <cp:lastPrinted>2023-10-30T10:07:00Z</cp:lastPrinted>
  <dcterms:created xsi:type="dcterms:W3CDTF">2011-11-02T04:15:00Z</dcterms:created>
  <dcterms:modified xsi:type="dcterms:W3CDTF">2023-11-11T08:13:00Z</dcterms:modified>
</cp:coreProperties>
</file>